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FC3E">
      <w:pPr>
        <w:pStyle w:val="3"/>
        <w:keepNext w:val="0"/>
        <w:keepLines w:val="0"/>
        <w:widowControl/>
        <w:suppressLineNumbers w:val="0"/>
      </w:pPr>
      <w:r>
        <w:t>11</w:t>
      </w:r>
      <w:bookmarkStart w:id="0" w:name="_GoBack"/>
      <w:bookmarkEnd w:id="0"/>
    </w:p>
    <w:p w14:paraId="251EC234">
      <w:pPr>
        <w:pStyle w:val="4"/>
        <w:keepNext w:val="0"/>
        <w:keepLines w:val="0"/>
        <w:widowControl/>
        <w:suppressLineNumbers w:val="0"/>
      </w:pPr>
      <w:r>
        <w:t>41. How did Redmon find his job?</w:t>
      </w:r>
    </w:p>
    <w:p w14:paraId="1AA379D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[A] By searching openings in a job database.</w:t>
      </w:r>
    </w:p>
    <w:p w14:paraId="548A81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[B] By posting a matching position in a database.</w:t>
      </w:r>
    </w:p>
    <w:p w14:paraId="4B72D76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[C] By using a special service of a database.</w:t>
      </w:r>
    </w:p>
    <w:p w14:paraId="66F401D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[D] By E-mailing his resume to a database.</w:t>
      </w:r>
    </w:p>
    <w:p w14:paraId="1937644F">
      <w:pPr>
        <w:pStyle w:val="4"/>
        <w:keepNext w:val="0"/>
        <w:keepLines w:val="0"/>
        <w:widowControl/>
        <w:suppressLineNumbers w:val="0"/>
      </w:pPr>
      <w:r>
        <w:t>42. Which of the following can be a disadvantage of search agents?</w:t>
      </w:r>
    </w:p>
    <w:p w14:paraId="2E4BF61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[A] Lack of counseling.</w:t>
      </w:r>
    </w:p>
    <w:p w14:paraId="6E657EE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[B] Limited number of visits.</w:t>
      </w:r>
    </w:p>
    <w:p w14:paraId="18B43C4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[C] Lower efficiency.</w:t>
      </w:r>
    </w:p>
    <w:p w14:paraId="6F08233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[D] Fewer successful matches.</w:t>
      </w:r>
    </w:p>
    <w:p w14:paraId="6A5B9C9D">
      <w:pPr>
        <w:pStyle w:val="4"/>
        <w:keepNext w:val="0"/>
        <w:keepLines w:val="0"/>
        <w:widowControl/>
        <w:suppressLineNumbers w:val="0"/>
      </w:pPr>
      <w:r>
        <w:t>43. The expression “tip service” (Line 3, Paragraph 3) most probably means</w:t>
      </w:r>
    </w:p>
    <w:p w14:paraId="0B2CB29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[A] advisory</w:t>
      </w:r>
    </w:p>
    <w:p w14:paraId="1FA76DC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[B] compensation</w:t>
      </w:r>
    </w:p>
    <w:p w14:paraId="6981DDB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[C] interaction</w:t>
      </w:r>
    </w:p>
    <w:p w14:paraId="7F87B33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[D] reminder</w:t>
      </w:r>
    </w:p>
    <w:p w14:paraId="004ADC29">
      <w:pPr>
        <w:pStyle w:val="4"/>
        <w:keepNext w:val="0"/>
        <w:keepLines w:val="0"/>
        <w:widowControl/>
        <w:suppressLineNumbers w:val="0"/>
      </w:pPr>
      <w:r>
        <w:t>44. Why does CareerSite's agent offer each job hunter only three job options?</w:t>
      </w:r>
    </w:p>
    <w:p w14:paraId="5E3E50E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[A] To focus on better job matches.</w:t>
      </w:r>
    </w:p>
    <w:p w14:paraId="6978E68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[B] To attract more returning visits.</w:t>
      </w:r>
    </w:p>
    <w:p w14:paraId="7717FAB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[C] To reserve space for more messages.</w:t>
      </w:r>
    </w:p>
    <w:p w14:paraId="59177F9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[D] To increase the rate of success.</w:t>
      </w:r>
    </w:p>
    <w:p w14:paraId="20B662BE">
      <w:pPr>
        <w:pStyle w:val="4"/>
        <w:keepNext w:val="0"/>
        <w:keepLines w:val="0"/>
        <w:widowControl/>
        <w:suppressLineNumbers w:val="0"/>
      </w:pPr>
      <w:r>
        <w:t>45. Which of the following is true according to the text?</w:t>
      </w:r>
    </w:p>
    <w:p w14:paraId="3D1514B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[A] Personal search agents are indispensable to job-hunters.</w:t>
      </w:r>
    </w:p>
    <w:p w14:paraId="2C0D2AF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[B] Some sites keep E-mailing job seekers to trace their demands.</w:t>
      </w:r>
    </w:p>
    <w:p w14:paraId="506EB38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[C] Personal search agents are also helpful to those already employed.</w:t>
      </w:r>
    </w:p>
    <w:p w14:paraId="76B2A99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[D] Some agents stop sending information to people once they are employed.</w:t>
      </w:r>
    </w:p>
    <w:p w14:paraId="69511C93">
      <w:pPr>
        <w:pStyle w:val="3"/>
        <w:keepNext w:val="0"/>
        <w:keepLines w:val="0"/>
        <w:widowControl/>
        <w:suppressLineNumbers w:val="0"/>
      </w:pPr>
      <w:r>
        <w:t>12</w:t>
      </w:r>
    </w:p>
    <w:p w14:paraId="459A9496">
      <w:pPr>
        <w:pStyle w:val="4"/>
        <w:keepNext w:val="0"/>
        <w:keepLines w:val="0"/>
        <w:widowControl/>
        <w:suppressLineNumbers w:val="0"/>
      </w:pPr>
      <w:r>
        <w:t>46. What does the author intend to illustrate with AAAA cars and Zodiac cars?</w:t>
      </w:r>
    </w:p>
    <w:p w14:paraId="03DC22D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[A] A kind of overlooked inequality.</w:t>
      </w:r>
    </w:p>
    <w:p w14:paraId="4811CD7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[B] A type of conspicuous bias.</w:t>
      </w:r>
    </w:p>
    <w:p w14:paraId="0D7B41C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[C] A type of personal prejudice.</w:t>
      </w:r>
    </w:p>
    <w:p w14:paraId="7277E52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[D] A kind of brand discrimination.</w:t>
      </w:r>
    </w:p>
    <w:p w14:paraId="6E53818F">
      <w:pPr>
        <w:pStyle w:val="4"/>
        <w:keepNext w:val="0"/>
        <w:keepLines w:val="0"/>
        <w:widowControl/>
        <w:suppressLineNumbers w:val="0"/>
      </w:pPr>
      <w:r>
        <w:t>47. What can we infer from the first three paragraphs?</w:t>
      </w:r>
    </w:p>
    <w:p w14:paraId="760C12B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[A] In both East and West, names are essential to success.</w:t>
      </w:r>
    </w:p>
    <w:p w14:paraId="61D2421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[B] The alphabet is to blame for the failure of Zoe Zysman.</w:t>
      </w:r>
    </w:p>
    <w:p w14:paraId="299B593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[C] Customers often pay a lot of attention to companies' names.</w:t>
      </w:r>
    </w:p>
    <w:p w14:paraId="632B993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[D] Some form of discrimination is too subtle to recognize.</w:t>
      </w:r>
    </w:p>
    <w:p w14:paraId="12AED53C">
      <w:pPr>
        <w:pStyle w:val="4"/>
        <w:keepNext w:val="0"/>
        <w:keepLines w:val="0"/>
        <w:widowControl/>
        <w:suppressLineNumbers w:val="0"/>
      </w:pPr>
      <w:r>
        <w:t>48. The 4th paragraph suggests that</w:t>
      </w:r>
    </w:p>
    <w:p w14:paraId="0A38BDA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[A] questions are often put to the more intelligent students.</w:t>
      </w:r>
    </w:p>
    <w:p w14:paraId="23D8A45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[B] alphabetically disadvantaged students often escape from class.</w:t>
      </w:r>
    </w:p>
    <w:p w14:paraId="723C3C6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[C] teachers should pay attention to all of their students.</w:t>
      </w:r>
    </w:p>
    <w:p w14:paraId="584BBF3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[D] students should be seated according to their eyesight.</w:t>
      </w:r>
    </w:p>
    <w:p w14:paraId="1787A388">
      <w:pPr>
        <w:pStyle w:val="4"/>
        <w:keepNext w:val="0"/>
        <w:keepLines w:val="0"/>
        <w:widowControl/>
        <w:suppressLineNumbers w:val="0"/>
      </w:pPr>
      <w:r>
        <w:t>49. What does the author mean by “most people are literally having a ZZZ” (Lines 2, Paragraph 5)?</w:t>
      </w:r>
    </w:p>
    <w:p w14:paraId="0C59649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[A] They are getting impatient.</w:t>
      </w:r>
    </w:p>
    <w:p w14:paraId="00BBC1D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[B] They are noisily dozing off.</w:t>
      </w:r>
    </w:p>
    <w:p w14:paraId="73105DB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[C] They are feeling humiliated.</w:t>
      </w:r>
    </w:p>
    <w:p w14:paraId="75BADF5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[D] They are busy with word puzzles.</w:t>
      </w:r>
    </w:p>
    <w:p w14:paraId="2A17ABB0">
      <w:pPr>
        <w:pStyle w:val="4"/>
        <w:keepNext w:val="0"/>
        <w:keepLines w:val="0"/>
        <w:widowControl/>
        <w:suppressLineNumbers w:val="0"/>
      </w:pPr>
      <w:r>
        <w:t>50. Which of the following is true according to the text?</w:t>
      </w:r>
    </w:p>
    <w:p w14:paraId="37C33C6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[A] People with surnames beginning with N to Z are often ill-treated.</w:t>
      </w:r>
    </w:p>
    <w:p w14:paraId="7F7831E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[B] VIPs in the Western world gain a great deal from alphabetism.</w:t>
      </w:r>
    </w:p>
    <w:p w14:paraId="52D0449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[C] The campaign to eliminate alphabetism still has a long way to go.</w:t>
      </w:r>
    </w:p>
    <w:p w14:paraId="2599951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[D] Putting things alphabetically may lead to unintentional bias.</w:t>
      </w:r>
    </w:p>
    <w:p w14:paraId="75F34997">
      <w:pPr>
        <w:pStyle w:val="3"/>
        <w:keepNext w:val="0"/>
        <w:keepLines w:val="0"/>
        <w:widowControl/>
        <w:suppressLineNumbers w:val="0"/>
      </w:pPr>
      <w:r>
        <w:t>13</w:t>
      </w:r>
    </w:p>
    <w:p w14:paraId="7EBFDC6F">
      <w:pPr>
        <w:pStyle w:val="4"/>
        <w:keepNext w:val="0"/>
        <w:keepLines w:val="0"/>
        <w:widowControl/>
        <w:suppressLineNumbers w:val="0"/>
      </w:pPr>
      <w:r>
        <w:t>51. By "Ellen Spero isn’t biting her nails just yet" (Lines 1, Paragraph 1), the author means</w:t>
      </w:r>
    </w:p>
    <w:p w14:paraId="0C40797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[A] Spero can hardly maintain her business.</w:t>
      </w:r>
    </w:p>
    <w:p w14:paraId="4DA3E526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[B] Spero is too much engaged in her work.</w:t>
      </w:r>
    </w:p>
    <w:p w14:paraId="7A5BA57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[C] Spero has grown out of her bad habit.</w:t>
      </w:r>
    </w:p>
    <w:p w14:paraId="3563C20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[D] Spero is not in a desperate situation.</w:t>
      </w:r>
    </w:p>
    <w:p w14:paraId="18395592">
      <w:pPr>
        <w:pStyle w:val="4"/>
        <w:keepNext w:val="0"/>
        <w:keepLines w:val="0"/>
        <w:widowControl/>
        <w:suppressLineNumbers w:val="0"/>
      </w:pPr>
      <w:r>
        <w:t>52. How do the public feel about the current economic situation?</w:t>
      </w:r>
    </w:p>
    <w:p w14:paraId="54C3218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[A] Optimistic.</w:t>
      </w:r>
    </w:p>
    <w:p w14:paraId="554BDE4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[B] Confused.</w:t>
      </w:r>
    </w:p>
    <w:p w14:paraId="423D41D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[C] Carefree.</w:t>
      </w:r>
    </w:p>
    <w:p w14:paraId="1B1541B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[D] Panicked.</w:t>
      </w:r>
    </w:p>
    <w:p w14:paraId="17890A67">
      <w:pPr>
        <w:pStyle w:val="4"/>
        <w:keepNext w:val="0"/>
        <w:keepLines w:val="0"/>
        <w:widowControl/>
        <w:suppressLineNumbers w:val="0"/>
      </w:pPr>
      <w:r>
        <w:t>53. When mentioning "the 10million range” (Lines 3, Paragraph 3), the author is talking about</w:t>
      </w:r>
    </w:p>
    <w:p w14:paraId="27F0585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>[A] gold market.</w:t>
      </w:r>
    </w:p>
    <w:p w14:paraId="55EC15F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>[B] real estate.</w:t>
      </w:r>
    </w:p>
    <w:p w14:paraId="38D4E74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>[C] stock exchange.</w:t>
      </w:r>
    </w:p>
    <w:p w14:paraId="55897DF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>[D] venture investment.</w:t>
      </w:r>
    </w:p>
    <w:p w14:paraId="034E48AD">
      <w:pPr>
        <w:pStyle w:val="4"/>
        <w:keepNext w:val="0"/>
        <w:keepLines w:val="0"/>
        <w:widowControl/>
        <w:suppressLineNumbers w:val="0"/>
      </w:pPr>
      <w:r>
        <w:t>54. Why can many people see “silver linings” to the economic slowdown?</w:t>
      </w:r>
    </w:p>
    <w:p w14:paraId="580E2D3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[A] They would benefit in certain ways.</w:t>
      </w:r>
    </w:p>
    <w:p w14:paraId="0D8C0895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[B] The stock market shows signs of recovery.</w:t>
      </w:r>
    </w:p>
    <w:p w14:paraId="703A99F5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[C] Such a slowdown usually precedes a boom.</w:t>
      </w:r>
    </w:p>
    <w:p w14:paraId="518C4336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[D] The purchasing power would be enhanced.</w:t>
      </w:r>
    </w:p>
    <w:p w14:paraId="3A9159D1">
      <w:pPr>
        <w:pStyle w:val="4"/>
        <w:keepNext w:val="0"/>
        <w:keepLines w:val="0"/>
        <w:widowControl/>
        <w:suppressLineNumbers w:val="0"/>
      </w:pPr>
      <w:r>
        <w:t>55. To which of the following is the author likely to agree?</w:t>
      </w:r>
    </w:p>
    <w:p w14:paraId="249BE82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>[A] A new boom, on the horizon.</w:t>
      </w:r>
    </w:p>
    <w:p w14:paraId="6987C164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>[B] Tighten the belt, the single remedy.</w:t>
      </w:r>
    </w:p>
    <w:p w14:paraId="15017673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>[C] Caution all right, panic not.</w:t>
      </w:r>
    </w:p>
    <w:p w14:paraId="4541F17A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>[D] The more ventures, the more chances.</w:t>
      </w:r>
    </w:p>
    <w:p w14:paraId="148F5B44">
      <w:pPr>
        <w:pStyle w:val="3"/>
        <w:keepNext w:val="0"/>
        <w:keepLines w:val="0"/>
        <w:widowControl/>
        <w:suppressLineNumbers w:val="0"/>
      </w:pPr>
      <w:r>
        <w:t>14</w:t>
      </w:r>
    </w:p>
    <w:p w14:paraId="68B4F26B">
      <w:pPr>
        <w:pStyle w:val="4"/>
        <w:keepNext w:val="0"/>
        <w:keepLines w:val="0"/>
        <w:widowControl/>
        <w:suppressLineNumbers w:val="0"/>
      </w:pPr>
      <w:r>
        <w:t>56. What do American parents expect their children to acquire in school?</w:t>
      </w:r>
    </w:p>
    <w:p w14:paraId="172A25F3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>[A] The habit of thinking independently.</w:t>
      </w:r>
    </w:p>
    <w:p w14:paraId="2E9DCDB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>[B] Profound knowledge of the world.</w:t>
      </w:r>
    </w:p>
    <w:p w14:paraId="5E46875F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>[C] Practical abilities for future career.</w:t>
      </w:r>
    </w:p>
    <w:p w14:paraId="6DD2A394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t>[D] The confidence in intellectual pursuits.</w:t>
      </w:r>
    </w:p>
    <w:p w14:paraId="6FE9E68C">
      <w:pPr>
        <w:pStyle w:val="4"/>
        <w:keepNext w:val="0"/>
        <w:keepLines w:val="0"/>
        <w:widowControl/>
        <w:suppressLineNumbers w:val="0"/>
      </w:pPr>
      <w:r>
        <w:t>57. We can learn from the text that Americans have a history of _</w:t>
      </w:r>
    </w:p>
    <w:p w14:paraId="3B6048AB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[A] undervaluing intellect.</w:t>
      </w:r>
    </w:p>
    <w:p w14:paraId="74250375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[B] favoring intellectualism.</w:t>
      </w:r>
    </w:p>
    <w:p w14:paraId="68B97484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[C] supporting school reform.</w:t>
      </w:r>
    </w:p>
    <w:p w14:paraId="42404B13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[D] suppressing native intelligence.</w:t>
      </w:r>
    </w:p>
    <w:p w14:paraId="726DE86F">
      <w:pPr>
        <w:pStyle w:val="4"/>
        <w:keepNext w:val="0"/>
        <w:keepLines w:val="0"/>
        <w:widowControl/>
        <w:suppressLineNumbers w:val="0"/>
      </w:pPr>
      <w:r>
        <w:t>58. The views of Ravitch and Emerson on schooling are</w:t>
      </w:r>
    </w:p>
    <w:p w14:paraId="115495AD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[A] identical.</w:t>
      </w:r>
    </w:p>
    <w:p w14:paraId="3691C99A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[B] similar.</w:t>
      </w:r>
    </w:p>
    <w:p w14:paraId="3ACF3293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[C] complementary.</w:t>
      </w:r>
    </w:p>
    <w:p w14:paraId="3DE0C8F0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>[D] opposite.</w:t>
      </w:r>
    </w:p>
    <w:p w14:paraId="6D78C80E">
      <w:pPr>
        <w:pStyle w:val="4"/>
        <w:keepNext w:val="0"/>
        <w:keepLines w:val="0"/>
        <w:widowControl/>
        <w:suppressLineNumbers w:val="0"/>
      </w:pPr>
      <w:r>
        <w:t>59. Emerson, according to the text, is probably</w:t>
      </w:r>
    </w:p>
    <w:p w14:paraId="1B3D7D68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>[A] a pioneer of education reform.</w:t>
      </w:r>
    </w:p>
    <w:p w14:paraId="029049E6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>[B] an opponent of intellectualism.</w:t>
      </w:r>
    </w:p>
    <w:p w14:paraId="60BEB155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>[C] a scholar in favor of intellect.</w:t>
      </w:r>
    </w:p>
    <w:p w14:paraId="270A5C45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>[D] an advocate of regular schooling.</w:t>
      </w:r>
    </w:p>
    <w:p w14:paraId="7CAFF851">
      <w:pPr>
        <w:pStyle w:val="4"/>
        <w:keepNext w:val="0"/>
        <w:keepLines w:val="0"/>
        <w:widowControl/>
        <w:suppressLineNumbers w:val="0"/>
      </w:pPr>
      <w:r>
        <w:t>60. What does the author think of intellect?</w:t>
      </w:r>
    </w:p>
    <w:p w14:paraId="7C857663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[A] It is second to intelligence.</w:t>
      </w:r>
    </w:p>
    <w:p w14:paraId="4D6FC616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[B] It evolves from common sense.</w:t>
      </w:r>
    </w:p>
    <w:p w14:paraId="4AAC7F97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[C] It is to be pursued.</w:t>
      </w:r>
    </w:p>
    <w:p w14:paraId="55DB4E2B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[D] It underlies power.</w:t>
      </w:r>
    </w:p>
    <w:p w14:paraId="0EAD9C5B">
      <w:pPr>
        <w:pStyle w:val="3"/>
        <w:keepNext w:val="0"/>
        <w:keepLines w:val="0"/>
        <w:widowControl/>
        <w:suppressLineNumbers w:val="0"/>
      </w:pPr>
      <w:r>
        <w:t>15</w:t>
      </w:r>
    </w:p>
    <w:p w14:paraId="4CFC7A2A">
      <w:pPr>
        <w:pStyle w:val="4"/>
        <w:keepNext w:val="0"/>
        <w:keepLines w:val="0"/>
        <w:widowControl/>
        <w:suppressLineNumbers w:val="0"/>
      </w:pPr>
      <w:r>
        <w:t>21. In the opening paragraph, the author introduces his topic by _</w:t>
      </w:r>
    </w:p>
    <w:p w14:paraId="77B47770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>[A] posing a contrast.</w:t>
      </w:r>
    </w:p>
    <w:p w14:paraId="65CE7779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>[B] justifying an assumption.</w:t>
      </w:r>
    </w:p>
    <w:p w14:paraId="36063BC5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>[C] making a comparison.</w:t>
      </w:r>
    </w:p>
    <w:p w14:paraId="78492A1E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t>[D] explaining a phenomenon.</w:t>
      </w:r>
    </w:p>
    <w:p w14:paraId="01DC1CCB">
      <w:pPr>
        <w:pStyle w:val="4"/>
        <w:keepNext w:val="0"/>
        <w:keepLines w:val="0"/>
        <w:widowControl/>
        <w:suppressLineNumbers w:val="0"/>
      </w:pPr>
      <w:r>
        <w:t>22. The statement “it is all too monkey” (Last line, Paragraph 1) implies that</w:t>
      </w:r>
    </w:p>
    <w:p w14:paraId="4E9ECBFA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[A] monkeys are also outraged by slack rivals.</w:t>
      </w:r>
    </w:p>
    <w:p w14:paraId="3BE112E4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[B] resenting unfairness is also monkeys' nature.</w:t>
      </w:r>
    </w:p>
    <w:p w14:paraId="0DC3F08B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[C] monkeys, like humans, tend to be jealous of each other.</w:t>
      </w:r>
    </w:p>
    <w:p w14:paraId="479B3DEA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[D] no animals other than monkeys can develop such emotions.</w:t>
      </w:r>
    </w:p>
    <w:p w14:paraId="58F67F0D">
      <w:pPr>
        <w:pStyle w:val="4"/>
        <w:keepNext w:val="0"/>
        <w:keepLines w:val="0"/>
        <w:widowControl/>
        <w:suppressLineNumbers w:val="0"/>
      </w:pPr>
      <w:r>
        <w:t>23. Female capuchin monkeys were chosen for the research most probably because they are</w:t>
      </w:r>
    </w:p>
    <w:p w14:paraId="78D361FE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[A] more inclined to weigh what they get.</w:t>
      </w:r>
    </w:p>
    <w:p w14:paraId="6F2488FA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[B] attentive to researchers' instructions.</w:t>
      </w:r>
    </w:p>
    <w:p w14:paraId="7D841A48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[C] nice in both appearance and temperament.</w:t>
      </w:r>
    </w:p>
    <w:p w14:paraId="595AF207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[D] more generous than their male companions.</w:t>
      </w:r>
    </w:p>
    <w:p w14:paraId="5D77CADA">
      <w:pPr>
        <w:pStyle w:val="4"/>
        <w:keepNext w:val="0"/>
        <w:keepLines w:val="0"/>
        <w:widowControl/>
        <w:suppressLineNumbers w:val="0"/>
      </w:pPr>
      <w:r>
        <w:t>24. Dr.Brosnan and Dr.de Waal have eventually found in their study that the monkeys</w:t>
      </w:r>
    </w:p>
    <w:p w14:paraId="19D135C8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[A] prefer grapes to cucumbers.</w:t>
      </w:r>
    </w:p>
    <w:p w14:paraId="70BA71E1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[B] can be taught to exchange things.</w:t>
      </w:r>
    </w:p>
    <w:p w14:paraId="6D30634C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[C] will not be cooperative if feeling cheated.</w:t>
      </w:r>
    </w:p>
    <w:p w14:paraId="58508DC1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[D] are unhappy when separated from others.</w:t>
      </w:r>
    </w:p>
    <w:p w14:paraId="47BD0562">
      <w:pPr>
        <w:pStyle w:val="4"/>
        <w:keepNext w:val="0"/>
        <w:keepLines w:val="0"/>
        <w:widowControl/>
        <w:suppressLineNumbers w:val="0"/>
      </w:pPr>
      <w:r>
        <w:t>25. What can we infer from the last paragraph?</w:t>
      </w:r>
    </w:p>
    <w:p w14:paraId="1BFD2A1B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[A] Monkeys can be trained to develop social emotions.</w:t>
      </w:r>
    </w:p>
    <w:p w14:paraId="6744A4CC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[B] Human indignation evolved from an uncertain source.</w:t>
      </w:r>
    </w:p>
    <w:p w14:paraId="070BBF0E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[C] Animals usually show their feelings openly as humans do.</w:t>
      </w:r>
    </w:p>
    <w:p w14:paraId="4D3A8091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[D] Cooperation among monkeys remains stable only in the wild.</w:t>
      </w:r>
    </w:p>
    <w:p w14:paraId="079512C0">
      <w:pPr>
        <w:pStyle w:val="3"/>
        <w:keepNext w:val="0"/>
        <w:keepLines w:val="0"/>
        <w:widowControl/>
        <w:suppressLineNumbers w:val="0"/>
      </w:pPr>
      <w:r>
        <w:t>16</w:t>
      </w:r>
    </w:p>
    <w:p w14:paraId="545E8635">
      <w:pPr>
        <w:pStyle w:val="4"/>
        <w:keepNext w:val="0"/>
        <w:keepLines w:val="0"/>
        <w:widowControl/>
        <w:suppressLineNumbers w:val="0"/>
      </w:pPr>
      <w:r>
        <w:t>26. An argument made by supporters of smoking was that</w:t>
      </w:r>
    </w:p>
    <w:p w14:paraId="08ECC2C2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[A] there was no scientific evidence of the correlation between smoking and death.</w:t>
      </w:r>
    </w:p>
    <w:p w14:paraId="496F990F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[B] the number of early deaths of smokers in the past decades was insignificant.</w:t>
      </w:r>
    </w:p>
    <w:p w14:paraId="64572C1B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[C] people had the freedom to choose their own way of life.</w:t>
      </w:r>
    </w:p>
    <w:p w14:paraId="3151B1C1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[D] antismoking people were usually talking nonsense.</w:t>
      </w:r>
    </w:p>
    <w:p w14:paraId="3D38C37E">
      <w:pPr>
        <w:pStyle w:val="4"/>
        <w:keepNext w:val="0"/>
        <w:keepLines w:val="0"/>
        <w:widowControl/>
        <w:suppressLineNumbers w:val="0"/>
      </w:pPr>
      <w:r>
        <w:t>27. According to Bruce Alberts, science can serve as</w:t>
      </w:r>
    </w:p>
    <w:p w14:paraId="6AC8044F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t>[A] a protector.</w:t>
      </w:r>
    </w:p>
    <w:p w14:paraId="29C7C4B6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t>[B] a judge.</w:t>
      </w:r>
    </w:p>
    <w:p w14:paraId="038CA790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t>[C] a critic.</w:t>
      </w:r>
    </w:p>
    <w:p w14:paraId="38D0EE81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t>[D] a guide.</w:t>
      </w:r>
    </w:p>
    <w:p w14:paraId="3FA67834">
      <w:pPr>
        <w:pStyle w:val="4"/>
        <w:keepNext w:val="0"/>
        <w:keepLines w:val="0"/>
        <w:widowControl/>
        <w:suppressLineNumbers w:val="0"/>
      </w:pPr>
      <w:r>
        <w:t>28. What does the author mean by “paralysis by analysis” (Last line, Paragraph 4)?</w:t>
      </w:r>
    </w:p>
    <w:p w14:paraId="67917A96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t>[A] Endless studies kill action.</w:t>
      </w:r>
    </w:p>
    <w:p w14:paraId="0F309A3D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t>[B] Careful investigation reveals truth.</w:t>
      </w:r>
    </w:p>
    <w:p w14:paraId="7C8B5131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t>[C] Prudent planning hinders progress.</w:t>
      </w:r>
    </w:p>
    <w:p w14:paraId="4ED51566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t>[D] Extensive research helps decision-making.</w:t>
      </w:r>
    </w:p>
    <w:p w14:paraId="1C0764B5">
      <w:pPr>
        <w:pStyle w:val="4"/>
        <w:keepNext w:val="0"/>
        <w:keepLines w:val="0"/>
        <w:widowControl/>
        <w:suppressLineNumbers w:val="0"/>
      </w:pPr>
      <w:r>
        <w:t>29. According to the author, what should the Administration do about global warming?</w:t>
      </w:r>
    </w:p>
    <w:p w14:paraId="3DEC8EF4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[A] Offer aid to build cleaner power plants.</w:t>
      </w:r>
    </w:p>
    <w:p w14:paraId="76A23265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[B] Raise public awareness of conservation.</w:t>
      </w:r>
    </w:p>
    <w:p w14:paraId="045A7F0B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[C] Press for further scientific research.</w:t>
      </w:r>
    </w:p>
    <w:p w14:paraId="71792745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[D] Take some legislative measures.</w:t>
      </w:r>
    </w:p>
    <w:p w14:paraId="7A6C10DD">
      <w:pPr>
        <w:pStyle w:val="4"/>
        <w:keepNext w:val="0"/>
        <w:keepLines w:val="0"/>
        <w:widowControl/>
        <w:suppressLineNumbers w:val="0"/>
      </w:pPr>
      <w:r>
        <w:t>30. The author associates the issue of global warming with that of smoking because</w:t>
      </w:r>
    </w:p>
    <w:p w14:paraId="0DBCC03D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t>[A] they both suffered from the government's negligence.</w:t>
      </w:r>
    </w:p>
    <w:p w14:paraId="2BDCBDEF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t>[B] a lesson from the latter is applicable to the former.</w:t>
      </w:r>
    </w:p>
    <w:p w14:paraId="39425CD0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t>[C] the outcome of the latter aggravates the former.</w:t>
      </w:r>
    </w:p>
    <w:p w14:paraId="63BCB77A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t>[D] both of them have turned from bad to worse.</w:t>
      </w:r>
    </w:p>
    <w:p w14:paraId="0C5049EA">
      <w:pPr>
        <w:pStyle w:val="3"/>
        <w:keepNext w:val="0"/>
        <w:keepLines w:val="0"/>
        <w:widowControl/>
        <w:suppressLineNumbers w:val="0"/>
      </w:pPr>
      <w:r>
        <w:t>17</w:t>
      </w:r>
    </w:p>
    <w:p w14:paraId="2DF00FCB">
      <w:pPr>
        <w:pStyle w:val="4"/>
        <w:keepNext w:val="0"/>
        <w:keepLines w:val="0"/>
        <w:widowControl/>
        <w:suppressLineNumbers w:val="0"/>
      </w:pPr>
      <w:r>
        <w:t>31. Researchers have come to believe that dreams</w:t>
      </w:r>
    </w:p>
    <w:p w14:paraId="6873C52B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[A] can be modified in their courses.</w:t>
      </w:r>
    </w:p>
    <w:p w14:paraId="08BBD786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[B] are susceptible to emotional changes.</w:t>
      </w:r>
    </w:p>
    <w:p w14:paraId="510CB027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[C] reflect our innermost desires and fears.</w:t>
      </w:r>
    </w:p>
    <w:p w14:paraId="77FB6FD8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t>[D] are a random outcome of neural repairs.</w:t>
      </w:r>
    </w:p>
    <w:p w14:paraId="4638A971">
      <w:pPr>
        <w:pStyle w:val="4"/>
        <w:keepNext w:val="0"/>
        <w:keepLines w:val="0"/>
        <w:widowControl/>
        <w:suppressLineNumbers w:val="0"/>
      </w:pPr>
      <w:r>
        <w:t>32. By referring to the limbic system, the author intends to show</w:t>
      </w:r>
    </w:p>
    <w:p w14:paraId="3FE46A4F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[A] its function in our dreams.</w:t>
      </w:r>
    </w:p>
    <w:p w14:paraId="6902780A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[B] the mechanism of REM sleep.</w:t>
      </w:r>
    </w:p>
    <w:p w14:paraId="48A0318F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[C] the relation of dreams to emotions.</w:t>
      </w:r>
    </w:p>
    <w:p w14:paraId="4347B395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t>[D] its difference from the prefrontal cortex.</w:t>
      </w:r>
    </w:p>
    <w:p w14:paraId="3146FB60">
      <w:pPr>
        <w:pStyle w:val="4"/>
        <w:keepNext w:val="0"/>
        <w:keepLines w:val="0"/>
        <w:widowControl/>
        <w:suppressLineNumbers w:val="0"/>
      </w:pPr>
      <w:r>
        <w:t>33. The negative feelings generated during the day tend to</w:t>
      </w:r>
    </w:p>
    <w:p w14:paraId="2FDB69A1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[A] aggravate in our unconscious mind.</w:t>
      </w:r>
    </w:p>
    <w:p w14:paraId="665442BF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[B] develop into happy dreams.</w:t>
      </w:r>
    </w:p>
    <w:p w14:paraId="5DCDA711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[C] persist till the time we fall asleep.</w:t>
      </w:r>
    </w:p>
    <w:p w14:paraId="3BD951FE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t>[D] show up in dreams early at night.</w:t>
      </w:r>
    </w:p>
    <w:p w14:paraId="2D6C923D">
      <w:pPr>
        <w:pStyle w:val="4"/>
        <w:keepNext w:val="0"/>
        <w:keepLines w:val="0"/>
        <w:widowControl/>
        <w:suppressLineNumbers w:val="0"/>
      </w:pPr>
      <w:r>
        <w:t>34. Cartwright seems to suggest that .</w:t>
      </w:r>
    </w:p>
    <w:p w14:paraId="060B3ED0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t>[A] waking up in time is essential to the ridding of bad dreams.</w:t>
      </w:r>
    </w:p>
    <w:p w14:paraId="3C69B48A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t>[B] visualizing bad dreams helps bring them under control.</w:t>
      </w:r>
    </w:p>
    <w:p w14:paraId="7B594C0B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t>[C] dreams should be left to their natural progression.</w:t>
      </w:r>
    </w:p>
    <w:p w14:paraId="59D8B3D8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t>[D] dreaming may not entirely belong to the unconscious.</w:t>
      </w:r>
    </w:p>
    <w:p w14:paraId="2D4FCF1A">
      <w:pPr>
        <w:pStyle w:val="4"/>
        <w:keepNext w:val="0"/>
        <w:keepLines w:val="0"/>
        <w:widowControl/>
        <w:suppressLineNumbers w:val="0"/>
      </w:pPr>
      <w:r>
        <w:t>35. What advice might Cartwright give to those who sometimes have bad dreams?</w:t>
      </w:r>
    </w:p>
    <w:p w14:paraId="4E058D75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t>[A] Lead your life as usual.</w:t>
      </w:r>
    </w:p>
    <w:p w14:paraId="0FE84FF0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t>[B] Seek professional help.</w:t>
      </w:r>
    </w:p>
    <w:p w14:paraId="7FC89218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t>[C] Exercise conscious control.</w:t>
      </w:r>
    </w:p>
    <w:p w14:paraId="7F516E2C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t>[D] Avoid anxiety in the daytime.</w:t>
      </w:r>
    </w:p>
    <w:p w14:paraId="07AC32D2">
      <w:pPr>
        <w:pStyle w:val="3"/>
        <w:keepNext w:val="0"/>
        <w:keepLines w:val="0"/>
        <w:widowControl/>
        <w:suppressLineNumbers w:val="0"/>
      </w:pPr>
      <w:r>
        <w:t>18</w:t>
      </w:r>
    </w:p>
    <w:p w14:paraId="6E203E3F">
      <w:pPr>
        <w:pStyle w:val="4"/>
        <w:keepNext w:val="0"/>
        <w:keepLines w:val="0"/>
        <w:widowControl/>
        <w:suppressLineNumbers w:val="0"/>
      </w:pPr>
      <w:r>
        <w:t>36. According to MeWhorter, the decline of formal English .</w:t>
      </w:r>
    </w:p>
    <w:p w14:paraId="526571E7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t>[A] is inevitable in radical education reforms.</w:t>
      </w:r>
    </w:p>
    <w:p w14:paraId="3FD9B34F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t>[B] is but all too natural in language development.</w:t>
      </w:r>
    </w:p>
    <w:p w14:paraId="5A1F3F57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t>[C] has caused the controversy over the counter-culture.</w:t>
      </w:r>
    </w:p>
    <w:p w14:paraId="1F92204A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t>[D] brought about changes in public attitudes in the 1960s.</w:t>
      </w:r>
    </w:p>
    <w:p w14:paraId="069814E7">
      <w:pPr>
        <w:pStyle w:val="4"/>
        <w:keepNext w:val="0"/>
        <w:keepLines w:val="0"/>
        <w:widowControl/>
        <w:suppressLineNumbers w:val="0"/>
      </w:pPr>
      <w:r>
        <w:t>37. The word “talking” (Line 5, Paragraph 3) denotes</w:t>
      </w:r>
    </w:p>
    <w:p w14:paraId="7F707276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t>[A] modesty.</w:t>
      </w:r>
    </w:p>
    <w:p w14:paraId="2C8EB333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t>[B] personality.</w:t>
      </w:r>
    </w:p>
    <w:p w14:paraId="3525808D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t>[C] liveliness.</w:t>
      </w:r>
    </w:p>
    <w:p w14:paraId="2CCA5039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t>[D] informality.</w:t>
      </w:r>
    </w:p>
    <w:p w14:paraId="4E77ABD3">
      <w:pPr>
        <w:pStyle w:val="4"/>
        <w:keepNext w:val="0"/>
        <w:keepLines w:val="0"/>
        <w:widowControl/>
        <w:suppressLineNumbers w:val="0"/>
      </w:pPr>
      <w:r>
        <w:t>38. To which of the following statements would MeWhorter most likely agree?</w:t>
      </w:r>
    </w:p>
    <w:p w14:paraId="6FDD26FD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t>[A] Logical thinking is not necessarily related to the way we talk.</w:t>
      </w:r>
    </w:p>
    <w:p w14:paraId="7005F8D9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t>[B] Black English can be more expressive than standard English.</w:t>
      </w:r>
    </w:p>
    <w:p w14:paraId="1A7ED187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t>[C] Non-standard varieties of human language are just as entertaining.</w:t>
      </w:r>
    </w:p>
    <w:p w14:paraId="0A4A8180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t>[D] Of all the varieties, standard English can best convey complex ideas.</w:t>
      </w:r>
    </w:p>
    <w:p w14:paraId="04C50E11">
      <w:pPr>
        <w:pStyle w:val="4"/>
        <w:keepNext w:val="0"/>
        <w:keepLines w:val="0"/>
        <w:widowControl/>
        <w:suppressLineNumbers w:val="0"/>
      </w:pPr>
      <w:r>
        <w:t>39. The description of Russians' love of memorizing poetry shows the author's</w:t>
      </w:r>
    </w:p>
    <w:p w14:paraId="27F5A357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t>[A] interest in their language.</w:t>
      </w:r>
    </w:p>
    <w:p w14:paraId="482024CE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t>[B] appreciation of their efforts.</w:t>
      </w:r>
    </w:p>
    <w:p w14:paraId="636F6111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t>[C] admiration for their memory.</w:t>
      </w:r>
    </w:p>
    <w:p w14:paraId="4055D493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t>[D] contempt for their old-fashionedness.</w:t>
      </w:r>
    </w:p>
    <w:p w14:paraId="3F8D9ADE">
      <w:pPr>
        <w:pStyle w:val="4"/>
        <w:keepNext w:val="0"/>
        <w:keepLines w:val="0"/>
        <w:widowControl/>
        <w:suppressLineNumbers w:val="0"/>
      </w:pPr>
      <w:r>
        <w:t>40. According to the last paragraph, “paper plates” is to "china" as</w:t>
      </w:r>
    </w:p>
    <w:p w14:paraId="2975F6B2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[A] “temporary” is to "permanent".</w:t>
      </w:r>
    </w:p>
    <w:p w14:paraId="6E7F8D5D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[B] “radical” is to “conservative”.</w:t>
      </w:r>
    </w:p>
    <w:p w14:paraId="67394906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[C] “functional” is to “artistic”.</w:t>
      </w:r>
    </w:p>
    <w:p w14:paraId="36CC7A42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[D] “humble” is to "noble”.</w:t>
      </w:r>
    </w:p>
    <w:p w14:paraId="09E453C5">
      <w:pPr>
        <w:pStyle w:val="3"/>
        <w:keepNext w:val="0"/>
        <w:keepLines w:val="0"/>
        <w:widowControl/>
        <w:suppressLineNumbers w:val="0"/>
      </w:pPr>
      <w:r>
        <w:t>19</w:t>
      </w:r>
    </w:p>
    <w:p w14:paraId="4A2A75EA">
      <w:pPr>
        <w:pStyle w:val="4"/>
        <w:keepNext w:val="0"/>
        <w:keepLines w:val="0"/>
        <w:widowControl/>
        <w:suppressLineNumbers w:val="0"/>
      </w:pPr>
      <w:r>
        <w:t>21. The word “homogenizing” (Line 2, Paragraph 1) most probably means</w:t>
      </w:r>
    </w:p>
    <w:p w14:paraId="1A9A9314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[A] identifying.</w:t>
      </w:r>
    </w:p>
    <w:p w14:paraId="0C8731FE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[B] associating.</w:t>
      </w:r>
    </w:p>
    <w:p w14:paraId="520A8C65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[C] assimilating.</w:t>
      </w:r>
    </w:p>
    <w:p w14:paraId="558CB7B1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[D] monopolizing.</w:t>
      </w:r>
    </w:p>
    <w:p w14:paraId="4C9D55D0">
      <w:pPr>
        <w:pStyle w:val="4"/>
        <w:keepNext w:val="0"/>
        <w:keepLines w:val="0"/>
        <w:widowControl/>
        <w:suppressLineNumbers w:val="0"/>
      </w:pPr>
      <w:r>
        <w:t>22. According to the author, the department stores of the 19th century</w:t>
      </w:r>
    </w:p>
    <w:p w14:paraId="4E9F2A58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t>[A] played a role in the spread of popular culture.</w:t>
      </w:r>
    </w:p>
    <w:p w14:paraId="5E093267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t>[B] became intimate shops for common consumers.</w:t>
      </w:r>
    </w:p>
    <w:p w14:paraId="6BBB54BB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t>[C] satisfied the needs of a knowledgeable elite.</w:t>
      </w:r>
    </w:p>
    <w:p w14:paraId="6D5E7337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t>[D] owed its emergence to the culture of consumption.</w:t>
      </w:r>
    </w:p>
    <w:p w14:paraId="0A956BFF">
      <w:pPr>
        <w:pStyle w:val="4"/>
        <w:keepNext w:val="0"/>
        <w:keepLines w:val="0"/>
        <w:widowControl/>
        <w:suppressLineNumbers w:val="0"/>
      </w:pPr>
      <w:r>
        <w:t>23. The text suggests that immigrants now in the U.S.</w:t>
      </w:r>
    </w:p>
    <w:p w14:paraId="1750D94C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t>[A] are resistant to homogenization.</w:t>
      </w:r>
    </w:p>
    <w:p w14:paraId="4D850AB2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t>[B] exert a great influence on American culture.</w:t>
      </w:r>
    </w:p>
    <w:p w14:paraId="15EFC922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t>[C] are hardly a threat to the common culture.</w:t>
      </w:r>
    </w:p>
    <w:p w14:paraId="224243F4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t>[D] constitute the majority of the population.</w:t>
      </w:r>
    </w:p>
    <w:p w14:paraId="04C6BB8C">
      <w:pPr>
        <w:pStyle w:val="4"/>
        <w:keepNext w:val="0"/>
        <w:keepLines w:val="0"/>
        <w:widowControl/>
        <w:suppressLineNumbers w:val="0"/>
      </w:pPr>
      <w:r>
        <w:t>24. Why are Arnold Schwarzenegger and Garth Brooks mentioned in Paragraph 5?</w:t>
      </w:r>
    </w:p>
    <w:p w14:paraId="0423131E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[A] To prove their popularity around the world.</w:t>
      </w:r>
    </w:p>
    <w:p w14:paraId="5F4C20BF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[B] To reveal the public's fear of immigrants.</w:t>
      </w:r>
    </w:p>
    <w:p w14:paraId="6F014AB4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[C] To give examples of successful immigrants.</w:t>
      </w:r>
    </w:p>
    <w:p w14:paraId="77BE7992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t>[D] To show the powerful influence of American culture.</w:t>
      </w:r>
    </w:p>
    <w:p w14:paraId="47558243">
      <w:pPr>
        <w:pStyle w:val="4"/>
        <w:keepNext w:val="0"/>
        <w:keepLines w:val="0"/>
        <w:widowControl/>
        <w:suppressLineNumbers w:val="0"/>
      </w:pPr>
      <w:r>
        <w:t>25. In the author's opinion, the absorption of immigrants into American society is</w:t>
      </w:r>
    </w:p>
    <w:p w14:paraId="6AC2A786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[A] rewarding.</w:t>
      </w:r>
    </w:p>
    <w:p w14:paraId="4EE7A417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[B] successful.</w:t>
      </w:r>
    </w:p>
    <w:p w14:paraId="1E4BDD74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[C] fruitless.</w:t>
      </w:r>
    </w:p>
    <w:p w14:paraId="47551493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t>[D] harmful.</w:t>
      </w:r>
    </w:p>
    <w:p w14:paraId="4EF72F0A">
      <w:pPr>
        <w:pStyle w:val="3"/>
        <w:keepNext w:val="0"/>
        <w:keepLines w:val="0"/>
        <w:widowControl/>
        <w:suppressLineNumbers w:val="0"/>
      </w:pPr>
      <w:r>
        <w:t>20</w:t>
      </w:r>
    </w:p>
    <w:p w14:paraId="7267925A">
      <w:pPr>
        <w:pStyle w:val="4"/>
        <w:keepNext w:val="0"/>
        <w:keepLines w:val="0"/>
        <w:widowControl/>
        <w:suppressLineNumbers w:val="0"/>
      </w:pPr>
      <w:r>
        <w:t>26. From the first two paragraphs, we learn that</w:t>
      </w:r>
    </w:p>
    <w:p w14:paraId="42E4834D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[A] the townsfolk deny the RSC's contribution to the town's revenue.</w:t>
      </w:r>
    </w:p>
    <w:p w14:paraId="4A048941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[B] the actors of the RSC imitate Shakespeare on and off stage.</w:t>
      </w:r>
    </w:p>
    <w:p w14:paraId="4492D601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[C] the two branches of the RSC are not on good terms.</w:t>
      </w:r>
    </w:p>
    <w:p w14:paraId="6E475A79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[D] the townsfolk earn little from tourism.</w:t>
      </w:r>
    </w:p>
    <w:p w14:paraId="06DAB1F6">
      <w:pPr>
        <w:pStyle w:val="4"/>
        <w:keepNext w:val="0"/>
        <w:keepLines w:val="0"/>
        <w:widowControl/>
        <w:suppressLineNumbers w:val="0"/>
      </w:pPr>
      <w:r>
        <w:t>27. It can be inferred from Paragraph 3 that</w:t>
      </w:r>
    </w:p>
    <w:p w14:paraId="79F8502F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[A] the sightseers cannot visit the Castle and the Palace separately.</w:t>
      </w:r>
    </w:p>
    <w:p w14:paraId="74E2AAFC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[B] the playgoers spend more money than the sightseers.</w:t>
      </w:r>
    </w:p>
    <w:p w14:paraId="472DD05A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[C] the sightseers do more shopping than the playgoers.</w:t>
      </w:r>
    </w:p>
    <w:p w14:paraId="59A3EBEB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[D] the playgoers go to no other places in town than the theater.</w:t>
      </w:r>
    </w:p>
    <w:p w14:paraId="6762327A">
      <w:pPr>
        <w:pStyle w:val="4"/>
        <w:keepNext w:val="0"/>
        <w:keepLines w:val="0"/>
        <w:widowControl/>
        <w:suppressLineNumbers w:val="0"/>
      </w:pPr>
      <w:r>
        <w:t>28. By saying “Stratford cries poor traditionally” (Line 2, Paragraph 4), the author implies that</w:t>
      </w:r>
    </w:p>
    <w:p w14:paraId="514F87FA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t>[A] Stratford cannot afford the expansion projects.</w:t>
      </w:r>
    </w:p>
    <w:p w14:paraId="5F98D3A2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t>[B] Stratford has long been in financial difficulties.</w:t>
      </w:r>
    </w:p>
    <w:p w14:paraId="68FCB8F9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t>[C] the town is not really short of money.</w:t>
      </w:r>
    </w:p>
    <w:p w14:paraId="6D78371B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t>[D] the townsfolk used to be poorly paid.</w:t>
      </w:r>
    </w:p>
    <w:p w14:paraId="768E9E9E">
      <w:pPr>
        <w:pStyle w:val="4"/>
        <w:keepNext w:val="0"/>
        <w:keepLines w:val="0"/>
        <w:widowControl/>
        <w:suppressLineNumbers w:val="0"/>
      </w:pPr>
      <w:r>
        <w:t>29. According to the townsfolk, the RSC deserves no subsidy because</w:t>
      </w:r>
    </w:p>
    <w:p w14:paraId="33B83EE0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[A] ticket prices can be raised to cover the spending.</w:t>
      </w:r>
    </w:p>
    <w:p w14:paraId="4C2B7B7C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[B] the company is financially ill-managed.</w:t>
      </w:r>
    </w:p>
    <w:p w14:paraId="7DCC2982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[C] the behavior of the actors is not socially acceptable.</w:t>
      </w:r>
    </w:p>
    <w:p w14:paraId="3B759673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[D] the theatre attendance is on the rise.</w:t>
      </w:r>
    </w:p>
    <w:p w14:paraId="5CFB9B0D">
      <w:pPr>
        <w:pStyle w:val="4"/>
        <w:keepNext w:val="0"/>
        <w:keepLines w:val="0"/>
        <w:widowControl/>
        <w:suppressLineNumbers w:val="0"/>
      </w:pPr>
      <w:r>
        <w:t>30. From the text we can conclude that the author</w:t>
      </w:r>
    </w:p>
    <w:p w14:paraId="18DA6FCB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[A] is supportive of both sides.</w:t>
      </w:r>
    </w:p>
    <w:p w14:paraId="639574AA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[B] favors the townsfolk's view.</w:t>
      </w:r>
    </w:p>
    <w:p w14:paraId="12DDD8EE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[C] takes a detached attitude.</w:t>
      </w:r>
    </w:p>
    <w:p w14:paraId="128892E3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[D] is sympathetic to the RSC.</w:t>
      </w:r>
    </w:p>
    <w:p w14:paraId="5758D14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2A971"/>
    <w:multiLevelType w:val="multilevel"/>
    <w:tmpl w:val="83F2A9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7C64AED"/>
    <w:multiLevelType w:val="multilevel"/>
    <w:tmpl w:val="87C64A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011ACD5"/>
    <w:multiLevelType w:val="multilevel"/>
    <w:tmpl w:val="9011AC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1E542B0"/>
    <w:multiLevelType w:val="multilevel"/>
    <w:tmpl w:val="91E542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98433426"/>
    <w:multiLevelType w:val="multilevel"/>
    <w:tmpl w:val="984334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B0E8E737"/>
    <w:multiLevelType w:val="multilevel"/>
    <w:tmpl w:val="B0E8E7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C14B0428"/>
    <w:multiLevelType w:val="multilevel"/>
    <w:tmpl w:val="C14B04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C4F0717D"/>
    <w:multiLevelType w:val="multilevel"/>
    <w:tmpl w:val="C4F071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C524958F"/>
    <w:multiLevelType w:val="multilevel"/>
    <w:tmpl w:val="C52495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C7F04537"/>
    <w:multiLevelType w:val="multilevel"/>
    <w:tmpl w:val="C7F045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D041443C"/>
    <w:multiLevelType w:val="multilevel"/>
    <w:tmpl w:val="D04144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DBE9ABFB"/>
    <w:multiLevelType w:val="multilevel"/>
    <w:tmpl w:val="DBE9AB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E0846689"/>
    <w:multiLevelType w:val="multilevel"/>
    <w:tmpl w:val="E08466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E4A059C6"/>
    <w:multiLevelType w:val="multilevel"/>
    <w:tmpl w:val="E4A059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E8642538"/>
    <w:multiLevelType w:val="multilevel"/>
    <w:tmpl w:val="E86425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F1BE170E"/>
    <w:multiLevelType w:val="multilevel"/>
    <w:tmpl w:val="F1BE17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F3D2B80A"/>
    <w:multiLevelType w:val="multilevel"/>
    <w:tmpl w:val="F3D2B8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F4E4E303"/>
    <w:multiLevelType w:val="multilevel"/>
    <w:tmpl w:val="F4E4E3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FC42CE0E"/>
    <w:multiLevelType w:val="multilevel"/>
    <w:tmpl w:val="FC42CE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FECD4BD9"/>
    <w:multiLevelType w:val="multilevel"/>
    <w:tmpl w:val="FECD4B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01AF0190"/>
    <w:multiLevelType w:val="multilevel"/>
    <w:tmpl w:val="01AF01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03E0FEA1"/>
    <w:multiLevelType w:val="multilevel"/>
    <w:tmpl w:val="03E0FE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0B0ACC09"/>
    <w:multiLevelType w:val="multilevel"/>
    <w:tmpl w:val="0B0ACC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136B0D58"/>
    <w:multiLevelType w:val="multilevel"/>
    <w:tmpl w:val="136B0D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143FCDFD"/>
    <w:multiLevelType w:val="multilevel"/>
    <w:tmpl w:val="143FCD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192FA9CC"/>
    <w:multiLevelType w:val="multilevel"/>
    <w:tmpl w:val="192FA9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1E94C2D9"/>
    <w:multiLevelType w:val="multilevel"/>
    <w:tmpl w:val="1E94C2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2BBA7904"/>
    <w:multiLevelType w:val="multilevel"/>
    <w:tmpl w:val="2BBA79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2CD3F547"/>
    <w:multiLevelType w:val="multilevel"/>
    <w:tmpl w:val="2CD3F5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9">
    <w:nsid w:val="3026A4F5"/>
    <w:multiLevelType w:val="multilevel"/>
    <w:tmpl w:val="3026A4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0">
    <w:nsid w:val="33A36036"/>
    <w:multiLevelType w:val="multilevel"/>
    <w:tmpl w:val="33A360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1">
    <w:nsid w:val="33C4BA00"/>
    <w:multiLevelType w:val="multilevel"/>
    <w:tmpl w:val="33C4BA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2">
    <w:nsid w:val="341445FA"/>
    <w:multiLevelType w:val="multilevel"/>
    <w:tmpl w:val="341445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3">
    <w:nsid w:val="351A4829"/>
    <w:multiLevelType w:val="multilevel"/>
    <w:tmpl w:val="351A48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4">
    <w:nsid w:val="35348B42"/>
    <w:multiLevelType w:val="multilevel"/>
    <w:tmpl w:val="35348B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5">
    <w:nsid w:val="373C6AC9"/>
    <w:multiLevelType w:val="multilevel"/>
    <w:tmpl w:val="373C6A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6">
    <w:nsid w:val="3BBA42BE"/>
    <w:multiLevelType w:val="multilevel"/>
    <w:tmpl w:val="3BBA42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7">
    <w:nsid w:val="3E989741"/>
    <w:multiLevelType w:val="multilevel"/>
    <w:tmpl w:val="3E9897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8">
    <w:nsid w:val="3EF49086"/>
    <w:multiLevelType w:val="multilevel"/>
    <w:tmpl w:val="3EF490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9">
    <w:nsid w:val="4227E5DF"/>
    <w:multiLevelType w:val="multilevel"/>
    <w:tmpl w:val="4227E5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0">
    <w:nsid w:val="5BD3336B"/>
    <w:multiLevelType w:val="multilevel"/>
    <w:tmpl w:val="5BD333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1">
    <w:nsid w:val="5D968504"/>
    <w:multiLevelType w:val="multilevel"/>
    <w:tmpl w:val="5D9685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2">
    <w:nsid w:val="634EA02B"/>
    <w:multiLevelType w:val="multilevel"/>
    <w:tmpl w:val="634EA0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3">
    <w:nsid w:val="657B7F30"/>
    <w:multiLevelType w:val="multilevel"/>
    <w:tmpl w:val="657B7F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4">
    <w:nsid w:val="69729B9E"/>
    <w:multiLevelType w:val="multilevel"/>
    <w:tmpl w:val="69729B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5">
    <w:nsid w:val="75FDE1B7"/>
    <w:multiLevelType w:val="multilevel"/>
    <w:tmpl w:val="75FDE1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6">
    <w:nsid w:val="76835CAA"/>
    <w:multiLevelType w:val="multilevel"/>
    <w:tmpl w:val="76835C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7">
    <w:nsid w:val="784D5A73"/>
    <w:multiLevelType w:val="multilevel"/>
    <w:tmpl w:val="784D5A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8">
    <w:nsid w:val="7E083714"/>
    <w:multiLevelType w:val="multilevel"/>
    <w:tmpl w:val="7E0837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9">
    <w:nsid w:val="7F6F61C2"/>
    <w:multiLevelType w:val="multilevel"/>
    <w:tmpl w:val="7F6F61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23"/>
  </w:num>
  <w:num w:numId="5">
    <w:abstractNumId w:val="33"/>
  </w:num>
  <w:num w:numId="6">
    <w:abstractNumId w:val="9"/>
  </w:num>
  <w:num w:numId="7">
    <w:abstractNumId w:val="12"/>
  </w:num>
  <w:num w:numId="8">
    <w:abstractNumId w:val="40"/>
  </w:num>
  <w:num w:numId="9">
    <w:abstractNumId w:val="24"/>
  </w:num>
  <w:num w:numId="10">
    <w:abstractNumId w:val="28"/>
  </w:num>
  <w:num w:numId="11">
    <w:abstractNumId w:val="19"/>
  </w:num>
  <w:num w:numId="12">
    <w:abstractNumId w:val="34"/>
  </w:num>
  <w:num w:numId="13">
    <w:abstractNumId w:val="25"/>
  </w:num>
  <w:num w:numId="14">
    <w:abstractNumId w:val="44"/>
  </w:num>
  <w:num w:numId="15">
    <w:abstractNumId w:val="49"/>
  </w:num>
  <w:num w:numId="16">
    <w:abstractNumId w:val="36"/>
  </w:num>
  <w:num w:numId="17">
    <w:abstractNumId w:val="7"/>
  </w:num>
  <w:num w:numId="18">
    <w:abstractNumId w:val="17"/>
  </w:num>
  <w:num w:numId="19">
    <w:abstractNumId w:val="1"/>
  </w:num>
  <w:num w:numId="20">
    <w:abstractNumId w:val="37"/>
  </w:num>
  <w:num w:numId="21">
    <w:abstractNumId w:val="8"/>
  </w:num>
  <w:num w:numId="22">
    <w:abstractNumId w:val="3"/>
  </w:num>
  <w:num w:numId="23">
    <w:abstractNumId w:val="26"/>
  </w:num>
  <w:num w:numId="24">
    <w:abstractNumId w:val="43"/>
  </w:num>
  <w:num w:numId="25">
    <w:abstractNumId w:val="0"/>
  </w:num>
  <w:num w:numId="26">
    <w:abstractNumId w:val="14"/>
  </w:num>
  <w:num w:numId="27">
    <w:abstractNumId w:val="32"/>
  </w:num>
  <w:num w:numId="28">
    <w:abstractNumId w:val="38"/>
  </w:num>
  <w:num w:numId="29">
    <w:abstractNumId w:val="48"/>
  </w:num>
  <w:num w:numId="30">
    <w:abstractNumId w:val="21"/>
  </w:num>
  <w:num w:numId="31">
    <w:abstractNumId w:val="41"/>
  </w:num>
  <w:num w:numId="32">
    <w:abstractNumId w:val="20"/>
  </w:num>
  <w:num w:numId="33">
    <w:abstractNumId w:val="5"/>
  </w:num>
  <w:num w:numId="34">
    <w:abstractNumId w:val="27"/>
  </w:num>
  <w:num w:numId="35">
    <w:abstractNumId w:val="39"/>
  </w:num>
  <w:num w:numId="36">
    <w:abstractNumId w:val="16"/>
  </w:num>
  <w:num w:numId="37">
    <w:abstractNumId w:val="46"/>
  </w:num>
  <w:num w:numId="38">
    <w:abstractNumId w:val="4"/>
  </w:num>
  <w:num w:numId="39">
    <w:abstractNumId w:val="31"/>
  </w:num>
  <w:num w:numId="40">
    <w:abstractNumId w:val="30"/>
  </w:num>
  <w:num w:numId="41">
    <w:abstractNumId w:val="18"/>
  </w:num>
  <w:num w:numId="42">
    <w:abstractNumId w:val="29"/>
  </w:num>
  <w:num w:numId="43">
    <w:abstractNumId w:val="13"/>
  </w:num>
  <w:num w:numId="44">
    <w:abstractNumId w:val="45"/>
  </w:num>
  <w:num w:numId="45">
    <w:abstractNumId w:val="6"/>
  </w:num>
  <w:num w:numId="46">
    <w:abstractNumId w:val="47"/>
  </w:num>
  <w:num w:numId="47">
    <w:abstractNumId w:val="35"/>
  </w:num>
  <w:num w:numId="48">
    <w:abstractNumId w:val="42"/>
  </w:num>
  <w:num w:numId="49">
    <w:abstractNumId w:val="2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6D22"/>
    <w:rsid w:val="00F74213"/>
    <w:rsid w:val="06B56009"/>
    <w:rsid w:val="07645999"/>
    <w:rsid w:val="08F421D6"/>
    <w:rsid w:val="154C2465"/>
    <w:rsid w:val="21EC04C2"/>
    <w:rsid w:val="3E7E7642"/>
    <w:rsid w:val="4AB30D1E"/>
    <w:rsid w:val="4AE70DC5"/>
    <w:rsid w:val="55B11899"/>
    <w:rsid w:val="6D594C53"/>
    <w:rsid w:val="723C6D22"/>
    <w:rsid w:val="730551C7"/>
    <w:rsid w:val="790A14F7"/>
    <w:rsid w:val="79E9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2025-09-06T08:42:00Z</dcterms:created>
  <dc:creator>CENMO</dc:creator>
  <cp:lastModifiedBy>CENMO</cp:lastModifiedBy>
  <dcterms:modified xsi:type="dcterms:W3CDTF">2025-09-06T09:03:03Z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D9DCA5D36BA2415095FCBFC66CAE96E3_13</vt:lpwstr>
  </property>
  <property fmtid="{D5CDD505-2E9C-101B-9397-08002B2CF9AE}" pid="4" name="KSOTemplateDocerSaveRecord">
    <vt:lpwstr>eyJoZGlkIjoiMTY0ODRmYzg4ZTk0NzY0ZDc2ZmRiNzUwZGFhNWRkYmUiLCJ1c2VySWQiOiI1NjkyMzg1MzkifQ==</vt:lpwstr>
  </property>
</Properties>
</file>